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93" w:rsidRPr="005332C4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 w:cs="Arial"/>
          <w:b/>
          <w:shadow/>
          <w:sz w:val="10"/>
          <w:szCs w:val="10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 w:cs="Arial"/>
          <w:b/>
          <w:shadow/>
          <w:sz w:val="36"/>
          <w:szCs w:val="36"/>
        </w:rPr>
      </w:pPr>
      <w:r w:rsidRPr="00DE5AB3">
        <w:rPr>
          <w:rFonts w:ascii="Arial" w:hAnsi="Arial" w:cs="Arial"/>
          <w:b/>
          <w:shadow/>
          <w:sz w:val="36"/>
          <w:szCs w:val="36"/>
        </w:rPr>
        <w:t>ISTITUTO COMPRENSIVO CREMONA 2</w:t>
      </w: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E5AB3">
        <w:rPr>
          <w:rFonts w:ascii="Arial" w:hAnsi="Arial" w:cs="Arial"/>
          <w:b/>
          <w:sz w:val="24"/>
          <w:szCs w:val="24"/>
        </w:rPr>
        <w:t>Via Trebbia, n°1 – Telefono: 0372/28270 – Fax 0372/45730</w:t>
      </w: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DE5AB3">
        <w:rPr>
          <w:rFonts w:ascii="Arial" w:hAnsi="Arial" w:cs="Arial"/>
          <w:b/>
          <w:sz w:val="24"/>
          <w:szCs w:val="24"/>
        </w:rPr>
        <w:t>e-mail: cric824oo7@istruzione.it</w:t>
      </w:r>
    </w:p>
    <w:p w:rsidR="00F71793" w:rsidRPr="00DE5AB3" w:rsidRDefault="004E1487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77.85pt;margin-top:8.1pt;width:179.45pt;height:182.7pt;z-index:251663360;mso-wrap-style:none" stroked="f">
            <v:textbox style="mso-fit-shape-to-text:t">
              <w:txbxContent>
                <w:p w:rsidR="00F71793" w:rsidRDefault="00F71793" w:rsidP="00F71793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076450" cy="2076450"/>
                        <wp:effectExtent l="19050" t="0" r="0" b="0"/>
                        <wp:docPr id="1" name="Immagine 1" descr="pof_tr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pof_tr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0" cy="2076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 w:cs="Arial"/>
          <w:b/>
          <w:sz w:val="10"/>
          <w:szCs w:val="10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tabs>
          <w:tab w:val="left" w:pos="4387"/>
          <w:tab w:val="left" w:pos="4588"/>
          <w:tab w:val="center" w:pos="7285"/>
        </w:tabs>
        <w:rPr>
          <w:rFonts w:ascii="Arial" w:hAnsi="Arial" w:cs="Arial"/>
          <w:b/>
          <w:shadow/>
          <w:sz w:val="28"/>
          <w:szCs w:val="28"/>
        </w:rPr>
      </w:pPr>
      <w:r w:rsidRPr="00DE5AB3">
        <w:rPr>
          <w:rFonts w:ascii="Arial" w:hAnsi="Arial" w:cs="Arial"/>
          <w:b/>
          <w:shadow/>
          <w:sz w:val="28"/>
          <w:szCs w:val="28"/>
        </w:rPr>
        <w:tab/>
      </w:r>
      <w:r w:rsidRPr="00DE5AB3">
        <w:rPr>
          <w:rFonts w:ascii="Arial" w:hAnsi="Arial" w:cs="Arial"/>
          <w:b/>
          <w:shadow/>
          <w:sz w:val="28"/>
          <w:szCs w:val="28"/>
        </w:rPr>
        <w:tab/>
      </w:r>
      <w:r w:rsidRPr="00DE5AB3">
        <w:rPr>
          <w:rFonts w:ascii="Arial" w:hAnsi="Arial" w:cs="Arial"/>
          <w:b/>
          <w:shadow/>
          <w:sz w:val="28"/>
          <w:szCs w:val="28"/>
        </w:rPr>
        <w:tab/>
      </w:r>
      <w:r w:rsidR="004E1487">
        <w:rPr>
          <w:rFonts w:ascii="Arial" w:hAnsi="Arial" w:cs="Arial"/>
          <w:b/>
          <w:shadow/>
          <w:noProof/>
          <w:sz w:val="28"/>
          <w:szCs w:val="28"/>
          <w:u w:val="single"/>
          <w:lang w:eastAsia="it-IT"/>
        </w:rPr>
        <w:pict>
          <v:shape id="_x0000_s1026" type="#_x0000_t202" style="position:absolute;margin-left:62.15pt;margin-top:18.65pt;width:185.45pt;height:118.95pt;z-index:251660288;mso-wrap-style:none;mso-position-horizontal-relative:text;mso-position-vertical-relative:text" stroked="f">
            <v:textbox style="mso-next-textbox:#_x0000_s1026;mso-fit-shape-to-text:t">
              <w:txbxContent>
                <w:p w:rsidR="00F71793" w:rsidRDefault="00F71793" w:rsidP="00F71793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143125" cy="1266825"/>
                        <wp:effectExtent l="19050" t="0" r="9525" b="0"/>
                        <wp:docPr id="2" name="Immagine 2" descr="bissolati-150x90-bianco-o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bissolati-150x90-bianco-o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266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E1487">
        <w:rPr>
          <w:rFonts w:ascii="Arial" w:hAnsi="Arial" w:cs="Arial"/>
          <w:b/>
          <w:noProof/>
          <w:sz w:val="36"/>
          <w:szCs w:val="36"/>
          <w:u w:val="single"/>
          <w:lang w:eastAsia="it-IT"/>
        </w:rPr>
        <w:pict>
          <v:shape id="_x0000_s1028" type="#_x0000_t202" style="position:absolute;margin-left:485.65pt;margin-top:16.2pt;width:179.45pt;height:115.2pt;z-index:251662336;mso-wrap-style:none;mso-position-horizontal-relative:text;mso-position-vertical-relative:text" stroked="f">
            <v:textbox style="mso-next-textbox:#_x0000_s1028;mso-fit-shape-to-text:t">
              <w:txbxContent>
                <w:p w:rsidR="00F71793" w:rsidRDefault="00F71793" w:rsidP="00F71793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076450" cy="1219200"/>
                        <wp:effectExtent l="19050" t="0" r="0" b="0"/>
                        <wp:docPr id="3" name="Immagine 3" descr="comprensiv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 descr="comprensiv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0" cy="1219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E5AB3">
        <w:rPr>
          <w:rFonts w:ascii="Arial" w:hAnsi="Arial" w:cs="Arial"/>
          <w:b/>
          <w:shadow/>
          <w:sz w:val="28"/>
          <w:szCs w:val="28"/>
        </w:rPr>
        <w:t>2016 – 2019</w:t>
      </w:r>
    </w:p>
    <w:p w:rsidR="00F71793" w:rsidRPr="00DE5AB3" w:rsidRDefault="004E1487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ind w:firstLine="708"/>
        <w:jc w:val="center"/>
        <w:rPr>
          <w:rFonts w:ascii="Arial" w:hAnsi="Arial" w:cs="Arial"/>
          <w:b/>
          <w:shadow/>
          <w:sz w:val="28"/>
          <w:szCs w:val="28"/>
        </w:rPr>
      </w:pPr>
      <w:r>
        <w:rPr>
          <w:rFonts w:ascii="Arial" w:hAnsi="Arial" w:cs="Arial"/>
          <w:b/>
          <w:shadow/>
          <w:noProof/>
          <w:sz w:val="28"/>
          <w:szCs w:val="28"/>
          <w:u w:val="single"/>
          <w:lang w:eastAsia="it-IT"/>
        </w:rPr>
        <w:pict>
          <v:shape id="_x0000_s1027" type="#_x0000_t202" style="position:absolute;left:0;text-align:left;margin-left:280.2pt;margin-top:2.75pt;width:177.95pt;height:114.45pt;z-index:251661312;mso-wrap-style:none" stroked="f">
            <v:textbox style="mso-next-textbox:#_x0000_s1027;mso-fit-shape-to-text:t">
              <w:txbxContent>
                <w:p w:rsidR="00F71793" w:rsidRDefault="00F71793" w:rsidP="00F71793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057400" cy="1209675"/>
                        <wp:effectExtent l="19050" t="0" r="0" b="0"/>
                        <wp:docPr id="4" name="Immagine 4" descr="monteverdi-150x90-bianco-o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 descr="monteverdi-150x90-bianco-o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7400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F71793" w:rsidRPr="00DE5AB3" w:rsidRDefault="00F71793" w:rsidP="00F717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DF1988" w:rsidRDefault="00F71793" w:rsidP="00F71793">
      <w:pPr>
        <w:jc w:val="center"/>
        <w:rPr>
          <w:rFonts w:ascii="Arial" w:hAnsi="Arial" w:cs="Arial"/>
          <w:b/>
          <w:sz w:val="28"/>
          <w:szCs w:val="28"/>
          <w:lang w:eastAsia="it-IT"/>
        </w:rPr>
      </w:pPr>
      <w:r w:rsidRPr="00DE5AB3">
        <w:rPr>
          <w:rFonts w:ascii="Arial" w:hAnsi="Arial" w:cs="Arial"/>
        </w:rPr>
        <w:br w:type="page"/>
      </w:r>
      <w:r w:rsidR="005135C0" w:rsidRPr="007F6AF0">
        <w:rPr>
          <w:rFonts w:ascii="Arial" w:hAnsi="Arial" w:cs="Arial"/>
          <w:b/>
          <w:sz w:val="28"/>
          <w:szCs w:val="28"/>
          <w:lang w:eastAsia="it-IT"/>
        </w:rPr>
        <w:lastRenderedPageBreak/>
        <w:t>INDICE</w:t>
      </w:r>
    </w:p>
    <w:p w:rsidR="007F6AF0" w:rsidRPr="007F6AF0" w:rsidRDefault="007F6AF0" w:rsidP="007F6AF0">
      <w:pPr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tbl>
      <w:tblPr>
        <w:tblW w:w="11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0728"/>
      </w:tblGrid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it-IT"/>
              </w:rPr>
            </w:pPr>
            <w:r w:rsidRPr="0089447C">
              <w:rPr>
                <w:rFonts w:ascii="Arial" w:hAnsi="Arial" w:cs="Arial"/>
                <w:b/>
                <w:lang w:eastAsia="it-IT"/>
              </w:rPr>
              <w:t>PRESENTAZIONE DELLA SCUOLA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rPr>
                <w:rFonts w:ascii="Arial" w:hAnsi="Arial" w:cs="Arial"/>
                <w:b/>
                <w:snapToGrid w:val="0"/>
              </w:rPr>
            </w:pPr>
            <w:r w:rsidRPr="0089447C">
              <w:rPr>
                <w:rFonts w:ascii="Arial" w:hAnsi="Arial" w:cs="Arial"/>
                <w:b/>
                <w:snapToGrid w:val="0"/>
              </w:rPr>
              <w:t>SCELTE STRATEGICHE DI FONDO</w:t>
            </w:r>
          </w:p>
          <w:p w:rsidR="00597079" w:rsidRPr="0089447C" w:rsidRDefault="00597079" w:rsidP="0063632F">
            <w:pPr>
              <w:spacing w:after="0" w:line="240" w:lineRule="auto"/>
              <w:rPr>
                <w:rFonts w:ascii="Arial" w:hAnsi="Arial" w:cs="Arial"/>
                <w:b/>
                <w:snapToGrid w:val="0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  <w:snapToGrid w:val="0"/>
              </w:rPr>
            </w:pPr>
            <w:r w:rsidRPr="0089447C">
              <w:rPr>
                <w:rFonts w:ascii="Arial" w:hAnsi="Arial" w:cs="Arial"/>
                <w:b/>
                <w:caps/>
                <w:snapToGrid w:val="0"/>
              </w:rPr>
              <w:t>priorità</w:t>
            </w:r>
            <w:r w:rsidR="009C11CE">
              <w:rPr>
                <w:rFonts w:ascii="Arial" w:hAnsi="Arial" w:cs="Arial"/>
                <w:b/>
                <w:caps/>
                <w:snapToGrid w:val="0"/>
              </w:rPr>
              <w:t>’</w:t>
            </w:r>
            <w:r w:rsidRPr="0089447C">
              <w:rPr>
                <w:rFonts w:ascii="Arial" w:hAnsi="Arial" w:cs="Arial"/>
                <w:b/>
                <w:caps/>
                <w:snapToGrid w:val="0"/>
              </w:rPr>
              <w:t xml:space="preserve"> per il miglioramento ed il potenziamento nel triennio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</w:rPr>
            </w:pPr>
            <w:r w:rsidRPr="0089447C">
              <w:rPr>
                <w:rFonts w:ascii="Arial" w:hAnsi="Arial" w:cs="Arial"/>
                <w:b/>
                <w:caps/>
              </w:rPr>
              <w:t>curricolo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rPr>
                <w:rFonts w:ascii="Arial" w:hAnsi="Arial" w:cs="Arial"/>
                <w:b/>
                <w:caps/>
              </w:rPr>
            </w:pPr>
            <w:r w:rsidRPr="0089447C">
              <w:rPr>
                <w:rFonts w:ascii="Arial" w:hAnsi="Arial" w:cs="Arial"/>
                <w:b/>
                <w:caps/>
              </w:rPr>
              <w:t>ampliamento dell’offerta formativa</w:t>
            </w:r>
          </w:p>
          <w:p w:rsidR="00597079" w:rsidRPr="0089447C" w:rsidRDefault="00597079" w:rsidP="00636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447C">
              <w:rPr>
                <w:rFonts w:ascii="Arial" w:hAnsi="Arial" w:cs="Arial"/>
                <w:b/>
                <w:caps/>
              </w:rPr>
              <w:t xml:space="preserve">Piano triennale delle </w:t>
            </w:r>
            <w:r w:rsidRPr="0089447C">
              <w:rPr>
                <w:rFonts w:ascii="Arial" w:hAnsi="Arial" w:cs="Arial"/>
                <w:b/>
              </w:rPr>
              <w:t>ATTIVITÀ OPZIONALI POMERIDIANE: AREA PROGETTUALE</w:t>
            </w:r>
          </w:p>
          <w:p w:rsidR="00597079" w:rsidRPr="0089447C" w:rsidRDefault="00597079" w:rsidP="0063632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aps/>
              </w:rPr>
            </w:pPr>
            <w:r w:rsidRPr="0089447C">
              <w:rPr>
                <w:rFonts w:ascii="Arial" w:hAnsi="Arial" w:cs="Arial"/>
                <w:b/>
                <w:bCs/>
                <w:caps/>
              </w:rPr>
              <w:t>organizzazione dell’ambiente di apprendi</w:t>
            </w:r>
            <w:r>
              <w:rPr>
                <w:rFonts w:ascii="Arial" w:hAnsi="Arial" w:cs="Arial"/>
                <w:b/>
                <w:bCs/>
                <w:caps/>
              </w:rPr>
              <w:t>M</w:t>
            </w:r>
            <w:r w:rsidRPr="0089447C">
              <w:rPr>
                <w:rFonts w:ascii="Arial" w:hAnsi="Arial" w:cs="Arial"/>
                <w:b/>
                <w:bCs/>
                <w:caps/>
              </w:rPr>
              <w:t>ento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aps/>
              </w:rPr>
            </w:pPr>
            <w:r w:rsidRPr="0089447C">
              <w:rPr>
                <w:rFonts w:ascii="Arial" w:hAnsi="Arial" w:cs="Arial"/>
                <w:b/>
                <w:bCs/>
                <w:caps/>
              </w:rPr>
              <w:t>Modalità</w:t>
            </w:r>
            <w:r w:rsidR="009C11CE">
              <w:rPr>
                <w:rFonts w:ascii="Arial" w:hAnsi="Arial" w:cs="Arial"/>
                <w:b/>
                <w:bCs/>
                <w:caps/>
              </w:rPr>
              <w:t>’</w:t>
            </w:r>
            <w:r w:rsidRPr="0089447C">
              <w:rPr>
                <w:rFonts w:ascii="Arial" w:hAnsi="Arial" w:cs="Arial"/>
                <w:b/>
                <w:bCs/>
                <w:caps/>
              </w:rPr>
              <w:t xml:space="preserve"> di verifica e criteri di valutazione degli studenti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  <w:snapToGrid w:val="0"/>
              </w:rPr>
            </w:pPr>
            <w:r w:rsidRPr="0089447C">
              <w:rPr>
                <w:rFonts w:ascii="Arial" w:hAnsi="Arial" w:cs="Arial"/>
                <w:b/>
                <w:caps/>
                <w:snapToGrid w:val="0"/>
              </w:rPr>
              <w:t xml:space="preserve">ORGANIZZAZIONE GENERALE DELLE </w:t>
            </w:r>
            <w:r w:rsidR="00983809" w:rsidRPr="0089447C">
              <w:rPr>
                <w:rFonts w:ascii="Arial" w:hAnsi="Arial" w:cs="Arial"/>
                <w:b/>
                <w:caps/>
                <w:snapToGrid w:val="0"/>
              </w:rPr>
              <w:t>ATTIVITÀ DELLA</w:t>
            </w:r>
            <w:r w:rsidRPr="0089447C">
              <w:rPr>
                <w:rFonts w:ascii="Arial" w:hAnsi="Arial" w:cs="Arial"/>
                <w:b/>
                <w:caps/>
                <w:snapToGrid w:val="0"/>
              </w:rPr>
              <w:t xml:space="preserve"> SCUOLa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597079" w:rsidRDefault="00597079" w:rsidP="0059707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97079">
              <w:rPr>
                <w:rFonts w:ascii="Arial" w:hAnsi="Arial" w:cs="Arial"/>
                <w:b/>
              </w:rPr>
              <w:t xml:space="preserve">PIANO DI FORMAZIONE DEL PERSONALE </w:t>
            </w:r>
          </w:p>
          <w:p w:rsidR="00597079" w:rsidRPr="0089447C" w:rsidRDefault="00597079" w:rsidP="0059707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</w:rPr>
            </w:pPr>
            <w:r w:rsidRPr="0089447C">
              <w:rPr>
                <w:rFonts w:ascii="Arial" w:hAnsi="Arial" w:cs="Arial"/>
                <w:b/>
                <w:caps/>
              </w:rPr>
              <w:t xml:space="preserve">fabbisogni </w:t>
            </w:r>
          </w:p>
          <w:p w:rsidR="00597079" w:rsidRPr="0089447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97079" w:rsidRPr="0089447C" w:rsidTr="00597079">
        <w:tc>
          <w:tcPr>
            <w:tcW w:w="817" w:type="dxa"/>
          </w:tcPr>
          <w:p w:rsidR="00597079" w:rsidRPr="0089447C" w:rsidRDefault="00597079" w:rsidP="005135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728" w:type="dxa"/>
          </w:tcPr>
          <w:p w:rsidR="00597079" w:rsidRPr="00E82D5C" w:rsidRDefault="00597079" w:rsidP="0063632F">
            <w:pPr>
              <w:spacing w:after="0" w:line="240" w:lineRule="auto"/>
              <w:jc w:val="both"/>
              <w:rPr>
                <w:rFonts w:ascii="Arial" w:hAnsi="Arial" w:cs="Arial"/>
                <w:b/>
                <w:caps/>
              </w:rPr>
            </w:pPr>
            <w:r w:rsidRPr="00E82D5C">
              <w:rPr>
                <w:rFonts w:ascii="Arial" w:hAnsi="Arial" w:cs="Arial"/>
                <w:b/>
                <w:caps/>
              </w:rPr>
              <w:t>ALLEGATI</w:t>
            </w:r>
          </w:p>
          <w:p w:rsidR="00597079" w:rsidRPr="00E82D5C" w:rsidRDefault="00CB2480" w:rsidP="00CB24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caps/>
              </w:rPr>
            </w:pPr>
            <w:r w:rsidRPr="00E82D5C">
              <w:rPr>
                <w:rFonts w:ascii="Arial" w:hAnsi="Arial" w:cs="Arial"/>
                <w:b/>
                <w:caps/>
              </w:rPr>
              <w:t>patto di corresponsabilità</w:t>
            </w:r>
            <w:r w:rsidR="007859D7">
              <w:rPr>
                <w:rFonts w:ascii="Arial" w:hAnsi="Arial" w:cs="Arial"/>
                <w:b/>
                <w:caps/>
              </w:rPr>
              <w:t xml:space="preserve"> (allegato A)</w:t>
            </w:r>
          </w:p>
          <w:p w:rsidR="00CB2480" w:rsidRPr="00E82D5C" w:rsidRDefault="00CB2480" w:rsidP="00CB24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caps/>
              </w:rPr>
            </w:pPr>
            <w:r w:rsidRPr="00E82D5C">
              <w:rPr>
                <w:rFonts w:ascii="Arial" w:hAnsi="Arial" w:cs="Arial"/>
                <w:b/>
                <w:caps/>
              </w:rPr>
              <w:t>modelli di certificazione delle competenze</w:t>
            </w:r>
            <w:r w:rsidR="007859D7">
              <w:rPr>
                <w:rFonts w:ascii="Arial" w:hAnsi="Arial" w:cs="Arial"/>
                <w:b/>
                <w:caps/>
              </w:rPr>
              <w:t xml:space="preserve"> (allegato B)</w:t>
            </w:r>
          </w:p>
          <w:p w:rsidR="00CB2480" w:rsidRPr="00E82D5C" w:rsidRDefault="00CB2480" w:rsidP="00CB24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caps/>
              </w:rPr>
            </w:pPr>
            <w:r w:rsidRPr="00E82D5C">
              <w:rPr>
                <w:rFonts w:ascii="Arial" w:hAnsi="Arial" w:cs="Arial"/>
                <w:b/>
                <w:caps/>
              </w:rPr>
              <w:t>PAI</w:t>
            </w:r>
            <w:r w:rsidR="007859D7">
              <w:rPr>
                <w:rFonts w:ascii="Arial" w:hAnsi="Arial" w:cs="Arial"/>
                <w:b/>
                <w:caps/>
              </w:rPr>
              <w:t xml:space="preserve"> (allegato c)</w:t>
            </w:r>
          </w:p>
          <w:p w:rsidR="00CB2480" w:rsidRPr="00CB2480" w:rsidRDefault="00CB2480" w:rsidP="00CB24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caps/>
              </w:rPr>
            </w:pPr>
            <w:r w:rsidRPr="00E82D5C">
              <w:rPr>
                <w:rFonts w:ascii="Arial" w:hAnsi="Arial" w:cs="Arial"/>
                <w:b/>
                <w:caps/>
              </w:rPr>
              <w:t>CURRICOLI</w:t>
            </w:r>
            <w:r w:rsidR="007859D7">
              <w:rPr>
                <w:rFonts w:ascii="Arial" w:hAnsi="Arial" w:cs="Arial"/>
                <w:b/>
                <w:caps/>
              </w:rPr>
              <w:t xml:space="preserve"> (allegato D)</w:t>
            </w:r>
          </w:p>
        </w:tc>
      </w:tr>
    </w:tbl>
    <w:p w:rsidR="005135C0" w:rsidRDefault="005135C0" w:rsidP="00DF1988">
      <w:pPr>
        <w:rPr>
          <w:lang w:eastAsia="it-IT"/>
        </w:rPr>
      </w:pPr>
    </w:p>
    <w:p w:rsidR="00BD3347" w:rsidRDefault="00BD33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DF1988" w:rsidRPr="007F6AF0" w:rsidRDefault="007F6AF0" w:rsidP="007F6AF0">
      <w:pPr>
        <w:jc w:val="center"/>
        <w:rPr>
          <w:rFonts w:ascii="Arial" w:hAnsi="Arial" w:cs="Arial"/>
          <w:b/>
          <w:sz w:val="28"/>
          <w:szCs w:val="28"/>
        </w:rPr>
      </w:pPr>
      <w:r w:rsidRPr="007F6AF0">
        <w:rPr>
          <w:rFonts w:ascii="Arial" w:hAnsi="Arial" w:cs="Arial"/>
          <w:b/>
          <w:sz w:val="28"/>
          <w:szCs w:val="28"/>
        </w:rPr>
        <w:lastRenderedPageBreak/>
        <w:t>PREMESSA</w:t>
      </w:r>
    </w:p>
    <w:p w:rsidR="007F6AF0" w:rsidRPr="007F6AF0" w:rsidRDefault="007F6AF0" w:rsidP="007F6AF0">
      <w:pPr>
        <w:jc w:val="center"/>
        <w:rPr>
          <w:rFonts w:ascii="Arial" w:hAnsi="Arial" w:cs="Arial"/>
          <w:b/>
          <w:sz w:val="28"/>
          <w:szCs w:val="28"/>
        </w:rPr>
      </w:pPr>
    </w:p>
    <w:p w:rsidR="00DF1988" w:rsidRPr="007F6AF0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7F6AF0">
        <w:rPr>
          <w:rFonts w:ascii="Arial" w:hAnsi="Arial" w:cs="Arial"/>
          <w:sz w:val="22"/>
        </w:rPr>
        <w:t xml:space="preserve">Il presente Piano triennale dell’offerta formativa, relativo all’Istituto COMPRENSIVO CREMONA DUE, è elaborato ai sensi di quanto previsto dalla legge 13 luglio 2015, n. 107, </w:t>
      </w:r>
      <w:r w:rsidRPr="007F6AF0">
        <w:rPr>
          <w:rFonts w:ascii="Arial" w:hAnsi="Arial" w:cs="Arial"/>
          <w:iCs/>
          <w:sz w:val="22"/>
        </w:rPr>
        <w:t>recante la “</w:t>
      </w:r>
      <w:r w:rsidRPr="007F6AF0">
        <w:rPr>
          <w:rFonts w:ascii="Arial" w:hAnsi="Arial" w:cs="Arial"/>
          <w:i/>
          <w:sz w:val="22"/>
          <w:lang w:eastAsia="it-IT"/>
        </w:rPr>
        <w:t>Riforma del sistema nazionale di istruzione e formazione e delega per il riordino delle disposizioni legislative vigenti</w:t>
      </w:r>
      <w:r w:rsidR="00F57698">
        <w:rPr>
          <w:rFonts w:ascii="Arial" w:hAnsi="Arial" w:cs="Arial"/>
          <w:sz w:val="22"/>
          <w:lang w:eastAsia="it-IT"/>
        </w:rPr>
        <w:t>”</w:t>
      </w:r>
    </w:p>
    <w:p w:rsidR="00F57698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F57698">
        <w:rPr>
          <w:rFonts w:ascii="Arial" w:hAnsi="Arial" w:cs="Arial"/>
          <w:sz w:val="22"/>
        </w:rPr>
        <w:t>il piano è stato elaborato dal collegio dei docenti sulla base degli indirizzi per le attività della scuola e delle scelte di gestione  e di amministrazione definiti dal dirigente scolastico con proprio</w:t>
      </w:r>
      <w:r w:rsidR="00F57698" w:rsidRPr="00F57698">
        <w:rPr>
          <w:rFonts w:ascii="Arial" w:hAnsi="Arial" w:cs="Arial"/>
          <w:sz w:val="22"/>
        </w:rPr>
        <w:t xml:space="preserve"> atto di indirizzo </w:t>
      </w:r>
      <w:r w:rsidRPr="00F57698">
        <w:rPr>
          <w:rFonts w:ascii="Arial" w:hAnsi="Arial" w:cs="Arial"/>
          <w:sz w:val="22"/>
        </w:rPr>
        <w:t xml:space="preserve">del </w:t>
      </w:r>
      <w:r w:rsidR="00F57698">
        <w:rPr>
          <w:rFonts w:ascii="Arial" w:hAnsi="Arial" w:cs="Arial"/>
          <w:sz w:val="22"/>
        </w:rPr>
        <w:t>23 settembre 2015</w:t>
      </w:r>
    </w:p>
    <w:p w:rsidR="00DF1988" w:rsidRPr="00F57698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F57698">
        <w:rPr>
          <w:rFonts w:ascii="Arial" w:hAnsi="Arial" w:cs="Arial"/>
          <w:sz w:val="22"/>
        </w:rPr>
        <w:t>il piano ha ricevuto il parere favorevole del collegio dei docenti nella seduta del</w:t>
      </w:r>
      <w:r w:rsidR="00F57698">
        <w:rPr>
          <w:rFonts w:ascii="Arial" w:hAnsi="Arial" w:cs="Arial"/>
          <w:sz w:val="22"/>
        </w:rPr>
        <w:t xml:space="preserve"> 14 gennaio 2016</w:t>
      </w:r>
    </w:p>
    <w:p w:rsidR="00DF1988" w:rsidRPr="007F6AF0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7F6AF0">
        <w:rPr>
          <w:rFonts w:ascii="Arial" w:hAnsi="Arial" w:cs="Arial"/>
          <w:sz w:val="22"/>
        </w:rPr>
        <w:t xml:space="preserve">il piano è stato approvato dal consiglio d’istituto nella seduta del </w:t>
      </w:r>
      <w:r w:rsidR="00F57698">
        <w:rPr>
          <w:rFonts w:ascii="Arial" w:hAnsi="Arial" w:cs="Arial"/>
          <w:sz w:val="22"/>
        </w:rPr>
        <w:t>15 gennaio 2016</w:t>
      </w:r>
    </w:p>
    <w:p w:rsidR="00DF1988" w:rsidRPr="007F6AF0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7F6AF0">
        <w:rPr>
          <w:rFonts w:ascii="Arial" w:hAnsi="Arial" w:cs="Arial"/>
          <w:sz w:val="22"/>
        </w:rPr>
        <w:t>il piano, dopo l’approvazione, è stato inviato all’USR competente per le verifiche di legge ed in particolare per accertarne la compatibilità con i limiti di organico assegnato;</w:t>
      </w:r>
    </w:p>
    <w:p w:rsidR="00DF1988" w:rsidRDefault="00DF1988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7F6AF0">
        <w:rPr>
          <w:rFonts w:ascii="Arial" w:hAnsi="Arial" w:cs="Arial"/>
          <w:sz w:val="22"/>
        </w:rPr>
        <w:t>il piano è pubblicato nel portale unico dei dati della scuola e sul sito web dell’Istituto.</w:t>
      </w:r>
    </w:p>
    <w:p w:rsidR="00983809" w:rsidRPr="004E1487" w:rsidRDefault="00983809" w:rsidP="00DF1988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4E1487">
        <w:rPr>
          <w:rFonts w:ascii="Arial" w:hAnsi="Arial" w:cs="Arial"/>
          <w:sz w:val="22"/>
        </w:rPr>
        <w:t>Il piano è stato aggiornato con delibera del collegio dei docenti nella seduta del 26 ottobre 2017 e del consig</w:t>
      </w:r>
      <w:r w:rsidR="004E1487" w:rsidRPr="004E1487">
        <w:rPr>
          <w:rFonts w:ascii="Arial" w:hAnsi="Arial" w:cs="Arial"/>
          <w:sz w:val="22"/>
        </w:rPr>
        <w:t>lio d’istituto nella seduta del 20 novembre 2017</w:t>
      </w:r>
      <w:r w:rsidR="00BD3347" w:rsidRPr="004E1487">
        <w:rPr>
          <w:rFonts w:ascii="Arial" w:hAnsi="Arial" w:cs="Arial"/>
          <w:sz w:val="22"/>
        </w:rPr>
        <w:t>.</w:t>
      </w:r>
    </w:p>
    <w:p w:rsidR="00BF6915" w:rsidRPr="007F6AF0" w:rsidRDefault="00BF6915">
      <w:pPr>
        <w:rPr>
          <w:rFonts w:ascii="Arial" w:hAnsi="Arial" w:cs="Arial"/>
        </w:rPr>
      </w:pPr>
      <w:bookmarkStart w:id="0" w:name="_GoBack"/>
      <w:bookmarkEnd w:id="0"/>
    </w:p>
    <w:sectPr w:rsidR="00BF6915" w:rsidRPr="007F6AF0" w:rsidSect="005135C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A2D30"/>
    <w:multiLevelType w:val="hybridMultilevel"/>
    <w:tmpl w:val="D93094BA"/>
    <w:lvl w:ilvl="0" w:tplc="166453E0">
      <w:numFmt w:val="bullet"/>
      <w:pStyle w:val="Paragrafoelenco"/>
      <w:lvlText w:val="-"/>
      <w:lvlJc w:val="left"/>
      <w:pPr>
        <w:ind w:left="644" w:hanging="360"/>
      </w:pPr>
      <w:rPr>
        <w:rFonts w:ascii="Calibri" w:eastAsia="Cambria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536C57"/>
    <w:multiLevelType w:val="hybridMultilevel"/>
    <w:tmpl w:val="367489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655E3"/>
    <w:multiLevelType w:val="hybridMultilevel"/>
    <w:tmpl w:val="82C66F32"/>
    <w:lvl w:ilvl="0" w:tplc="801887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E026D"/>
    <w:multiLevelType w:val="hybridMultilevel"/>
    <w:tmpl w:val="E488B996"/>
    <w:lvl w:ilvl="0" w:tplc="EF5EA75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7F4D"/>
    <w:rsid w:val="00027F4D"/>
    <w:rsid w:val="0043168C"/>
    <w:rsid w:val="004E1487"/>
    <w:rsid w:val="005135C0"/>
    <w:rsid w:val="00597079"/>
    <w:rsid w:val="007859D7"/>
    <w:rsid w:val="007F6AF0"/>
    <w:rsid w:val="00831FCF"/>
    <w:rsid w:val="00983809"/>
    <w:rsid w:val="009C11CE"/>
    <w:rsid w:val="009C3E24"/>
    <w:rsid w:val="00A669AD"/>
    <w:rsid w:val="00B05462"/>
    <w:rsid w:val="00BD3347"/>
    <w:rsid w:val="00BF6915"/>
    <w:rsid w:val="00CB2480"/>
    <w:rsid w:val="00CD53BB"/>
    <w:rsid w:val="00DF1988"/>
    <w:rsid w:val="00E24557"/>
    <w:rsid w:val="00E82D5C"/>
    <w:rsid w:val="00F57698"/>
    <w:rsid w:val="00F7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98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F1988"/>
    <w:pPr>
      <w:numPr>
        <w:numId w:val="1"/>
      </w:numPr>
      <w:spacing w:after="0" w:line="240" w:lineRule="auto"/>
      <w:ind w:left="720"/>
      <w:contextualSpacing/>
    </w:pPr>
    <w:rPr>
      <w:noProof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7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Fiorentini</dc:creator>
  <cp:keywords/>
  <dc:description/>
  <cp:lastModifiedBy>Annamaria Fiorentini</cp:lastModifiedBy>
  <cp:revision>18</cp:revision>
  <dcterms:created xsi:type="dcterms:W3CDTF">2016-01-08T11:10:00Z</dcterms:created>
  <dcterms:modified xsi:type="dcterms:W3CDTF">2017-11-21T08:58:00Z</dcterms:modified>
</cp:coreProperties>
</file>